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3B23" w14:textId="77777777" w:rsidR="0004131B" w:rsidRPr="00D40844" w:rsidRDefault="00C15884" w:rsidP="003E5492">
      <w:pPr>
        <w:widowControl w:val="0"/>
        <w:spacing w:before="60"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844">
        <w:rPr>
          <w:rFonts w:ascii="Times New Roman" w:hAnsi="Times New Roman"/>
          <w:b/>
          <w:sz w:val="26"/>
          <w:szCs w:val="26"/>
        </w:rPr>
        <w:t>CHƯƠNG TRÌNH</w:t>
      </w:r>
      <w:r w:rsidR="00C67D7F" w:rsidRPr="00D40844">
        <w:rPr>
          <w:rFonts w:ascii="Times New Roman" w:hAnsi="Times New Roman"/>
          <w:b/>
          <w:sz w:val="26"/>
          <w:szCs w:val="26"/>
        </w:rPr>
        <w:t xml:space="preserve"> </w:t>
      </w:r>
      <w:r w:rsidR="0004131B" w:rsidRPr="00D40844">
        <w:rPr>
          <w:rFonts w:ascii="Times New Roman" w:hAnsi="Times New Roman"/>
          <w:b/>
          <w:sz w:val="26"/>
          <w:szCs w:val="26"/>
        </w:rPr>
        <w:t>HỘI THẢO QUỐC TẾ</w:t>
      </w:r>
    </w:p>
    <w:p w14:paraId="2E588CE0" w14:textId="07437564" w:rsidR="0004131B" w:rsidRPr="00D40844" w:rsidRDefault="00D35568" w:rsidP="003E5492">
      <w:pPr>
        <w:widowControl w:val="0"/>
        <w:spacing w:before="60"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844">
        <w:rPr>
          <w:rFonts w:ascii="Times New Roman" w:hAnsi="Times New Roman"/>
          <w:b/>
          <w:color w:val="365F91" w:themeColor="accent1" w:themeShade="BF"/>
          <w:sz w:val="26"/>
          <w:szCs w:val="26"/>
        </w:rPr>
        <w:t>XU HƯỚNG CHUYỂN DỊCH HƯƠNG MẠI VÀ CHUỖI GIÁ TRỊ XANH</w:t>
      </w:r>
    </w:p>
    <w:p w14:paraId="6CA244EE" w14:textId="744E24B0" w:rsidR="00D35568" w:rsidRPr="00D40844" w:rsidRDefault="00D35568" w:rsidP="00D35568">
      <w:pPr>
        <w:spacing w:line="30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D40844">
        <w:rPr>
          <w:rFonts w:ascii="Times New Roman" w:hAnsi="Times New Roman"/>
          <w:sz w:val="24"/>
          <w:szCs w:val="24"/>
          <w:lang w:val="en-GB"/>
        </w:rPr>
        <w:t xml:space="preserve">13:30 - 17.00 (GMT+7), </w:t>
      </w:r>
      <w:r w:rsidRPr="00D40844">
        <w:rPr>
          <w:rFonts w:ascii="Times New Roman" w:hAnsi="Times New Roman"/>
          <w:sz w:val="24"/>
          <w:szCs w:val="24"/>
          <w:lang w:val="en-GB"/>
        </w:rPr>
        <w:t>ngày 24 tháng 12 năm 2021</w:t>
      </w:r>
    </w:p>
    <w:p w14:paraId="283B48F0" w14:textId="171122AB" w:rsidR="00D35568" w:rsidRPr="00D40844" w:rsidRDefault="00D35568" w:rsidP="00D35568">
      <w:pPr>
        <w:tabs>
          <w:tab w:val="center" w:pos="4680"/>
          <w:tab w:val="left" w:pos="7890"/>
        </w:tabs>
        <w:spacing w:before="60"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D40844">
        <w:rPr>
          <w:rFonts w:ascii="Times New Roman" w:hAnsi="Times New Roman"/>
          <w:sz w:val="24"/>
          <w:szCs w:val="24"/>
          <w:lang w:val="en-GB"/>
        </w:rPr>
        <w:t>Hà Nội</w:t>
      </w:r>
    </w:p>
    <w:p w14:paraId="0569D703" w14:textId="435A8C78" w:rsidR="00D35568" w:rsidRPr="00D40844" w:rsidRDefault="00D35568" w:rsidP="00D35568">
      <w:pPr>
        <w:shd w:val="clear" w:color="auto" w:fill="FFFFFF"/>
        <w:spacing w:before="60" w:after="0" w:line="300" w:lineRule="auto"/>
        <w:rPr>
          <w:rFonts w:ascii="Times New Roman" w:eastAsia="Times New Roman" w:hAnsi="Times New Roman"/>
          <w:color w:val="201F1E"/>
          <w:sz w:val="24"/>
          <w:szCs w:val="24"/>
        </w:rPr>
      </w:pPr>
      <w:r w:rsidRPr="00D40844">
        <w:rPr>
          <w:rFonts w:ascii="Times New Roman" w:eastAsia="Times New Roman" w:hAnsi="Times New Roman"/>
          <w:b/>
          <w:bCs/>
          <w:color w:val="201F1E"/>
          <w:sz w:val="24"/>
          <w:szCs w:val="24"/>
        </w:rPr>
        <w:t>Địa điểm</w:t>
      </w:r>
      <w:r w:rsidRPr="00D40844">
        <w:rPr>
          <w:rFonts w:ascii="Times New Roman" w:eastAsia="Times New Roman" w:hAnsi="Times New Roman"/>
          <w:b/>
          <w:bCs/>
          <w:color w:val="201F1E"/>
          <w:sz w:val="24"/>
          <w:szCs w:val="24"/>
        </w:rPr>
        <w:t>: </w:t>
      </w:r>
      <w:r w:rsidRPr="00D40844">
        <w:rPr>
          <w:rFonts w:ascii="Times New Roman" w:eastAsia="Times New Roman" w:hAnsi="Times New Roman"/>
          <w:color w:val="201F1E"/>
          <w:sz w:val="24"/>
          <w:szCs w:val="24"/>
        </w:rPr>
        <w:t>Kết hợp</w:t>
      </w:r>
    </w:p>
    <w:p w14:paraId="486A4DEE" w14:textId="78E2E857" w:rsidR="00D35568" w:rsidRPr="00D40844" w:rsidRDefault="00D35568" w:rsidP="00D35568">
      <w:pPr>
        <w:numPr>
          <w:ilvl w:val="0"/>
          <w:numId w:val="23"/>
        </w:numPr>
        <w:shd w:val="clear" w:color="auto" w:fill="FFFFFF"/>
        <w:spacing w:before="60" w:after="0" w:line="300" w:lineRule="auto"/>
        <w:ind w:left="1080"/>
        <w:rPr>
          <w:rFonts w:ascii="Times New Roman" w:eastAsia="Times New Roman" w:hAnsi="Times New Roman"/>
          <w:color w:val="201F1E"/>
          <w:sz w:val="24"/>
          <w:szCs w:val="24"/>
        </w:rPr>
      </w:pPr>
      <w:r w:rsidRPr="00D40844">
        <w:rPr>
          <w:rFonts w:ascii="Times New Roman" w:eastAsia="Times New Roman" w:hAnsi="Times New Roman"/>
          <w:b/>
          <w:bCs/>
          <w:color w:val="201F1E"/>
          <w:sz w:val="24"/>
          <w:szCs w:val="24"/>
        </w:rPr>
        <w:t xml:space="preserve">Offline: </w:t>
      </w:r>
      <w:r w:rsidRPr="00D40844">
        <w:rPr>
          <w:rFonts w:ascii="Times New Roman" w:eastAsia="Times New Roman" w:hAnsi="Times New Roman"/>
          <w:color w:val="201F1E"/>
          <w:sz w:val="24"/>
          <w:szCs w:val="24"/>
        </w:rPr>
        <w:t>Phòng Hội thảo G, Trường Đại học Kinh tế quốc dân</w:t>
      </w:r>
    </w:p>
    <w:p w14:paraId="313C7403" w14:textId="788A5459" w:rsidR="00D35568" w:rsidRPr="00D40844" w:rsidRDefault="00D35568" w:rsidP="00D35568">
      <w:pPr>
        <w:numPr>
          <w:ilvl w:val="0"/>
          <w:numId w:val="23"/>
        </w:numPr>
        <w:shd w:val="clear" w:color="auto" w:fill="FFFFFF"/>
        <w:spacing w:before="60" w:after="0" w:line="300" w:lineRule="auto"/>
        <w:ind w:left="1080"/>
        <w:rPr>
          <w:rFonts w:ascii="Times New Roman" w:hAnsi="Times New Roman"/>
          <w:sz w:val="24"/>
          <w:szCs w:val="24"/>
        </w:rPr>
      </w:pPr>
      <w:r w:rsidRPr="00D40844">
        <w:rPr>
          <w:rFonts w:ascii="Times New Roman" w:eastAsia="Times New Roman" w:hAnsi="Times New Roman"/>
          <w:b/>
          <w:bCs/>
          <w:color w:val="201F1E"/>
          <w:sz w:val="24"/>
          <w:szCs w:val="24"/>
        </w:rPr>
        <w:t xml:space="preserve">Online: </w:t>
      </w:r>
      <w:r w:rsidRPr="00D40844">
        <w:rPr>
          <w:rFonts w:ascii="Times New Roman" w:eastAsia="Times New Roman" w:hAnsi="Times New Roman"/>
          <w:color w:val="201F1E"/>
          <w:sz w:val="24"/>
          <w:szCs w:val="24"/>
        </w:rPr>
        <w:t>qua ứng dụng</w:t>
      </w:r>
      <w:r w:rsidRPr="00D40844">
        <w:rPr>
          <w:rFonts w:ascii="Times New Roman" w:eastAsia="Times New Roman" w:hAnsi="Times New Roman"/>
          <w:color w:val="201F1E"/>
          <w:sz w:val="24"/>
          <w:szCs w:val="24"/>
        </w:rPr>
        <w:t xml:space="preserve"> Zoom (link </w:t>
      </w:r>
      <w:r w:rsidRPr="00D40844">
        <w:rPr>
          <w:rFonts w:ascii="Times New Roman" w:eastAsia="Times New Roman" w:hAnsi="Times New Roman"/>
          <w:color w:val="201F1E"/>
          <w:sz w:val="24"/>
          <w:szCs w:val="24"/>
        </w:rPr>
        <w:t>sẽ gửi đến quý đại biểu</w:t>
      </w:r>
      <w:r w:rsidRPr="00D40844">
        <w:rPr>
          <w:rFonts w:ascii="Times New Roman" w:hAnsi="Times New Roman"/>
          <w:sz w:val="24"/>
          <w:szCs w:val="24"/>
        </w:rPr>
        <w:t>)</w:t>
      </w:r>
    </w:p>
    <w:tbl>
      <w:tblPr>
        <w:tblW w:w="5015" w:type="pct"/>
        <w:tblInd w:w="-147" w:type="dxa"/>
        <w:tblLook w:val="04A0" w:firstRow="1" w:lastRow="0" w:firstColumn="1" w:lastColumn="0" w:noHBand="0" w:noVBand="1"/>
      </w:tblPr>
      <w:tblGrid>
        <w:gridCol w:w="1707"/>
        <w:gridCol w:w="7654"/>
      </w:tblGrid>
      <w:tr w:rsidR="00D35568" w:rsidRPr="00D40844" w14:paraId="57BFFD09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B54AE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13:15 - 13:45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C7CE4" w14:textId="7B87845B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Đăng ký</w:t>
            </w:r>
          </w:p>
        </w:tc>
      </w:tr>
      <w:tr w:rsidR="00D35568" w:rsidRPr="00D40844" w14:paraId="351D2C93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B23AC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13:45 - 13:55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482C7" w14:textId="53400456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Phát biểu chào mừng</w:t>
            </w:r>
          </w:p>
          <w:p w14:paraId="7ACA11E3" w14:textId="10585156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PGS. TS. Phạm Hồng Chương, Hiệu trưởng, Trường ĐH Kinh tế quốc dân</w:t>
            </w:r>
            <w:r w:rsidRPr="00D408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568" w:rsidRPr="00D40844" w14:paraId="0F98C36B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3C7AA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13:55 - 14:05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F8A71" w14:textId="4117B9E1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Đề dẫn hội thảo</w:t>
            </w: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307EE80B" w14:textId="3D365CBE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PGS. TS. Tạ Văn Lợi, Viện trưởng Viện Thương mại và Kinh tế quốc tế</w:t>
            </w:r>
          </w:p>
        </w:tc>
      </w:tr>
      <w:tr w:rsidR="00D35568" w:rsidRPr="00D40844" w14:paraId="432AAB61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D960B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14:05 - 14:35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383A6" w14:textId="49A495E8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Keynote 1: </w:t>
            </w: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GS</w:t>
            </w: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. David B. Grant, </w:t>
            </w: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Trưởng khoa Nghiên cứu và Tác động xã hội, GS Chuỗi cung ứng và Trách nhiệm xã hội, Trường Kinh tế Hanken, Phần Lan</w:t>
            </w:r>
          </w:p>
          <w:p w14:paraId="7B13D6F7" w14:textId="62E48C0E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Phát triển bền vững và Quản trị chuỗi cung ứng</w:t>
            </w:r>
          </w:p>
        </w:tc>
      </w:tr>
      <w:tr w:rsidR="00D35568" w:rsidRPr="00D40844" w14:paraId="031F3229" w14:textId="77777777" w:rsidTr="00957C80">
        <w:trPr>
          <w:trHeight w:val="70"/>
        </w:trPr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D8692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14:35 – 15:00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0832D" w14:textId="4618EF19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i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Thảo luận</w:t>
            </w:r>
          </w:p>
          <w:p w14:paraId="15554405" w14:textId="55A83D43" w:rsidR="00D35568" w:rsidRPr="00D40844" w:rsidRDefault="00D35568" w:rsidP="00957C80">
            <w:pPr>
              <w:spacing w:before="60" w:after="0" w:line="300" w:lineRule="auto"/>
              <w:ind w:left="180" w:hanging="180"/>
              <w:jc w:val="both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ko-KR"/>
              </w:rPr>
            </w:pPr>
            <w:r w:rsidRPr="00D40844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Điều phối</w:t>
            </w:r>
            <w:r w:rsidRPr="00D40844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: </w:t>
            </w:r>
            <w:r w:rsidRPr="00D40844">
              <w:rPr>
                <w:rFonts w:ascii="Times New Roman" w:hAnsi="Times New Roman"/>
                <w:sz w:val="24"/>
                <w:szCs w:val="24"/>
              </w:rPr>
              <w:t>GS</w:t>
            </w:r>
            <w:r w:rsidRPr="00D40844">
              <w:rPr>
                <w:rFonts w:ascii="Times New Roman" w:hAnsi="Times New Roman"/>
                <w:sz w:val="24"/>
                <w:szCs w:val="24"/>
              </w:rPr>
              <w:t>. David B. Grant</w:t>
            </w:r>
            <w:r w:rsidRPr="00D40844">
              <w:rPr>
                <w:rFonts w:ascii="Times New Roman" w:hAnsi="Times New Roman"/>
                <w:sz w:val="24"/>
                <w:szCs w:val="24"/>
              </w:rPr>
              <w:t xml:space="preserve"> và </w:t>
            </w:r>
            <w:r w:rsidRPr="00D40844">
              <w:rPr>
                <w:rFonts w:ascii="Times New Roman" w:hAnsi="Times New Roman"/>
                <w:sz w:val="24"/>
                <w:szCs w:val="24"/>
              </w:rPr>
              <w:t>PGS. TS. Tạ Văn Lợi</w:t>
            </w:r>
          </w:p>
        </w:tc>
      </w:tr>
      <w:tr w:rsidR="00D35568" w:rsidRPr="00D40844" w14:paraId="01861C79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4072A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15:00 - 15:15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3BFEA" w14:textId="7DCBDE1E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Giải lao</w:t>
            </w:r>
          </w:p>
        </w:tc>
      </w:tr>
      <w:tr w:rsidR="00D35568" w:rsidRPr="00D40844" w14:paraId="599AFFD6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F04BC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15:15 - 15:35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54B4F" w14:textId="22CC0E8B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Keynote 2: </w:t>
            </w:r>
            <w:r w:rsidR="00620C05"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PGS. TS. Đặng Thị Phương Hoa, Quyền Tổng biên tập, Tạp chí Nghiên cứu Châu Âu</w:t>
            </w:r>
          </w:p>
          <w:p w14:paraId="2306DEB8" w14:textId="0AA0701B" w:rsidR="00D35568" w:rsidRPr="00D40844" w:rsidRDefault="00620C05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Đường lối phát triển xanh của châu Âu và các kịch bản chuẩn bị của khu vực Á - Âu trong giao dịch kinh tế thương mại với EU</w:t>
            </w:r>
          </w:p>
        </w:tc>
      </w:tr>
      <w:tr w:rsidR="00D35568" w:rsidRPr="00D40844" w14:paraId="75F29835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5A5C6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15:35 - 15:55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563D0" w14:textId="0EE809FB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Keynote 3:  </w:t>
            </w:r>
            <w:r w:rsidR="00620C05"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PGS. TS. Phạm Thị Tuệ và Ths. Ngô Ngân Hà, ĐH Thương mại</w:t>
            </w:r>
          </w:p>
          <w:p w14:paraId="5992F5F5" w14:textId="58CE7BD3" w:rsidR="00D35568" w:rsidRPr="00D40844" w:rsidRDefault="00620C05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Giải pháp tăng cường thu hút FDI xanh vào Việt Nam</w:t>
            </w:r>
          </w:p>
        </w:tc>
      </w:tr>
      <w:tr w:rsidR="00D35568" w:rsidRPr="00D40844" w14:paraId="0CBC142C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225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15:55 - 16:15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EB040" w14:textId="13D9A8BD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Keynote 4:  </w:t>
            </w:r>
            <w:r w:rsidR="00620C05"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Ông Đào Trung Thành, Phó Tổng giám đốc, Công ty Tái cấu trúc và Chuyển đổi số </w:t>
            </w: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Dr. SME</w:t>
            </w:r>
          </w:p>
          <w:p w14:paraId="133C5601" w14:textId="5C141916" w:rsidR="00D35568" w:rsidRPr="00D40844" w:rsidRDefault="00620C05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i/>
                <w:iCs/>
              </w:rPr>
              <w:t>Các mô hình đánh giá mức độ trưởng thành số trong doanh nghiệp</w:t>
            </w:r>
          </w:p>
        </w:tc>
      </w:tr>
      <w:tr w:rsidR="00D35568" w:rsidRPr="00D40844" w14:paraId="7D120D24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E8B1E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16:15 - 16:45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9CCDD" w14:textId="77777777" w:rsidR="00C76A72" w:rsidRPr="00D40844" w:rsidRDefault="00C76A72" w:rsidP="00C76A72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iCs/>
                <w:color w:val="365F91" w:themeColor="accent1" w:themeShade="BF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Thảo luận</w:t>
            </w:r>
          </w:p>
          <w:p w14:paraId="211350DE" w14:textId="452B60C1" w:rsidR="00D35568" w:rsidRPr="00D40844" w:rsidRDefault="00C76A72" w:rsidP="00C76A72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Điều phối: </w:t>
            </w:r>
            <w:r w:rsidRPr="00D40844">
              <w:rPr>
                <w:rFonts w:ascii="Times New Roman" w:hAnsi="Times New Roman"/>
                <w:sz w:val="24"/>
                <w:szCs w:val="24"/>
              </w:rPr>
              <w:t>PGS. TS. Tạ Văn Lợi</w:t>
            </w:r>
            <w:r w:rsidRPr="00D40844">
              <w:rPr>
                <w:rFonts w:ascii="Times New Roman" w:hAnsi="Times New Roman"/>
                <w:sz w:val="24"/>
                <w:szCs w:val="24"/>
              </w:rPr>
              <w:t>, PGS. TS. Đặng Thị Phương Hoa, Ths, Ngô Ngân Hà và Ông Đào Trung Thành</w:t>
            </w:r>
          </w:p>
        </w:tc>
      </w:tr>
      <w:tr w:rsidR="00D35568" w:rsidRPr="00D40844" w14:paraId="6D3C41AE" w14:textId="77777777" w:rsidTr="00957C80"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F1CA2" w14:textId="77777777" w:rsidR="00D35568" w:rsidRPr="00D40844" w:rsidRDefault="00D35568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44">
              <w:rPr>
                <w:rFonts w:ascii="Times New Roman" w:hAnsi="Times New Roman"/>
                <w:sz w:val="24"/>
                <w:szCs w:val="24"/>
              </w:rPr>
              <w:t>16:45 - 17:00</w:t>
            </w:r>
          </w:p>
        </w:tc>
        <w:tc>
          <w:tcPr>
            <w:tcW w:w="4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A44BF" w14:textId="372FDABF" w:rsidR="00D35568" w:rsidRPr="00D40844" w:rsidRDefault="00C76A72" w:rsidP="00957C80">
            <w:pPr>
              <w:spacing w:before="60" w:after="0" w:line="30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844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</w:rPr>
              <w:t>Phát biểu bế mạc và chụp ảnh lưu niệm</w:t>
            </w:r>
          </w:p>
        </w:tc>
      </w:tr>
    </w:tbl>
    <w:p w14:paraId="6BD63BF4" w14:textId="66FA70E6" w:rsidR="002D57E3" w:rsidRPr="00D40844" w:rsidRDefault="002D57E3" w:rsidP="00D35568">
      <w:pPr>
        <w:tabs>
          <w:tab w:val="center" w:pos="4680"/>
          <w:tab w:val="left" w:pos="7890"/>
        </w:tabs>
        <w:spacing w:before="60" w:after="0" w:line="300" w:lineRule="auto"/>
        <w:jc w:val="center"/>
        <w:rPr>
          <w:rFonts w:ascii="Times New Roman" w:hAnsi="Times New Roman"/>
          <w:sz w:val="26"/>
          <w:szCs w:val="26"/>
        </w:rPr>
      </w:pPr>
    </w:p>
    <w:sectPr w:rsidR="002D57E3" w:rsidRPr="00D40844" w:rsidSect="00D973C5">
      <w:footerReference w:type="default" r:id="rId7"/>
      <w:pgSz w:w="11907" w:h="16839" w:code="9"/>
      <w:pgMar w:top="425" w:right="1134" w:bottom="3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CD06" w14:textId="77777777" w:rsidR="008C42E7" w:rsidRDefault="008C42E7" w:rsidP="00164EF8">
      <w:pPr>
        <w:spacing w:after="0" w:line="240" w:lineRule="auto"/>
      </w:pPr>
      <w:r>
        <w:separator/>
      </w:r>
    </w:p>
  </w:endnote>
  <w:endnote w:type="continuationSeparator" w:id="0">
    <w:p w14:paraId="4532F276" w14:textId="77777777" w:rsidR="008C42E7" w:rsidRDefault="008C42E7" w:rsidP="0016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09B6" w14:textId="77777777" w:rsidR="00512D69" w:rsidRDefault="00512D69">
    <w:pPr>
      <w:ind w:right="260"/>
      <w:rPr>
        <w:color w:val="0F243E"/>
        <w:sz w:val="26"/>
        <w:szCs w:val="26"/>
      </w:rPr>
    </w:pPr>
  </w:p>
  <w:p w14:paraId="5CA97BA8" w14:textId="77777777" w:rsidR="00512D69" w:rsidRDefault="00512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EFCE" w14:textId="77777777" w:rsidR="008C42E7" w:rsidRDefault="008C42E7" w:rsidP="00164EF8">
      <w:pPr>
        <w:spacing w:after="0" w:line="240" w:lineRule="auto"/>
      </w:pPr>
      <w:r>
        <w:separator/>
      </w:r>
    </w:p>
  </w:footnote>
  <w:footnote w:type="continuationSeparator" w:id="0">
    <w:p w14:paraId="22161F85" w14:textId="77777777" w:rsidR="008C42E7" w:rsidRDefault="008C42E7" w:rsidP="00164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E33"/>
    <w:multiLevelType w:val="hybridMultilevel"/>
    <w:tmpl w:val="D95E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25D2"/>
    <w:multiLevelType w:val="hybridMultilevel"/>
    <w:tmpl w:val="2E001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549C"/>
    <w:multiLevelType w:val="hybridMultilevel"/>
    <w:tmpl w:val="7E4C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5801"/>
    <w:multiLevelType w:val="hybridMultilevel"/>
    <w:tmpl w:val="D5C4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4830"/>
    <w:multiLevelType w:val="hybridMultilevel"/>
    <w:tmpl w:val="3E68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387"/>
    <w:multiLevelType w:val="hybridMultilevel"/>
    <w:tmpl w:val="B0DC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71E5"/>
    <w:multiLevelType w:val="hybridMultilevel"/>
    <w:tmpl w:val="76EC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331C"/>
    <w:multiLevelType w:val="hybridMultilevel"/>
    <w:tmpl w:val="CB0AC40C"/>
    <w:lvl w:ilvl="0" w:tplc="51E4EF9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066A9F"/>
    <w:multiLevelType w:val="hybridMultilevel"/>
    <w:tmpl w:val="6D1EB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537AE"/>
    <w:multiLevelType w:val="hybridMultilevel"/>
    <w:tmpl w:val="AEC4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10B4C"/>
    <w:multiLevelType w:val="multilevel"/>
    <w:tmpl w:val="4998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60261C"/>
    <w:multiLevelType w:val="hybridMultilevel"/>
    <w:tmpl w:val="99D4E844"/>
    <w:lvl w:ilvl="0" w:tplc="E98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356E6"/>
    <w:multiLevelType w:val="hybridMultilevel"/>
    <w:tmpl w:val="18C4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54912"/>
    <w:multiLevelType w:val="hybridMultilevel"/>
    <w:tmpl w:val="DA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65288"/>
    <w:multiLevelType w:val="hybridMultilevel"/>
    <w:tmpl w:val="E9F86E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C25D7D"/>
    <w:multiLevelType w:val="hybridMultilevel"/>
    <w:tmpl w:val="7DFE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E2CAA"/>
    <w:multiLevelType w:val="hybridMultilevel"/>
    <w:tmpl w:val="FE9E9BBE"/>
    <w:lvl w:ilvl="0" w:tplc="723C01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D63FB"/>
    <w:multiLevelType w:val="hybridMultilevel"/>
    <w:tmpl w:val="EBE8A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D6381"/>
    <w:multiLevelType w:val="hybridMultilevel"/>
    <w:tmpl w:val="EA9E5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675DA6"/>
    <w:multiLevelType w:val="hybridMultilevel"/>
    <w:tmpl w:val="E6D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E333F"/>
    <w:multiLevelType w:val="hybridMultilevel"/>
    <w:tmpl w:val="6CB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20"/>
  </w:num>
  <w:num w:numId="6">
    <w:abstractNumId w:val="5"/>
  </w:num>
  <w:num w:numId="7">
    <w:abstractNumId w:val="6"/>
  </w:num>
  <w:num w:numId="8">
    <w:abstractNumId w:val="4"/>
  </w:num>
  <w:num w:numId="9">
    <w:abstractNumId w:val="15"/>
  </w:num>
  <w:num w:numId="10">
    <w:abstractNumId w:val="19"/>
  </w:num>
  <w:num w:numId="11">
    <w:abstractNumId w:val="14"/>
  </w:num>
  <w:num w:numId="12">
    <w:abstractNumId w:val="3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8"/>
  </w:num>
  <w:num w:numId="18">
    <w:abstractNumId w:val="8"/>
  </w:num>
  <w:num w:numId="19">
    <w:abstractNumId w:val="7"/>
  </w:num>
  <w:num w:numId="20">
    <w:abstractNumId w:val="17"/>
  </w:num>
  <w:num w:numId="21">
    <w:abstractNumId w:val="16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44"/>
    <w:rsid w:val="000065A5"/>
    <w:rsid w:val="00010804"/>
    <w:rsid w:val="0003293A"/>
    <w:rsid w:val="0003665B"/>
    <w:rsid w:val="00036A0E"/>
    <w:rsid w:val="0003795B"/>
    <w:rsid w:val="00037B6D"/>
    <w:rsid w:val="0004131B"/>
    <w:rsid w:val="000443DC"/>
    <w:rsid w:val="00051433"/>
    <w:rsid w:val="00055D63"/>
    <w:rsid w:val="00060E2B"/>
    <w:rsid w:val="00067DC3"/>
    <w:rsid w:val="00070ECA"/>
    <w:rsid w:val="000814EB"/>
    <w:rsid w:val="00083C6A"/>
    <w:rsid w:val="00087A49"/>
    <w:rsid w:val="000A22E8"/>
    <w:rsid w:val="000C3A02"/>
    <w:rsid w:val="000C6FD2"/>
    <w:rsid w:val="000D09DB"/>
    <w:rsid w:val="000D179A"/>
    <w:rsid w:val="00102C2C"/>
    <w:rsid w:val="00103F20"/>
    <w:rsid w:val="00124F76"/>
    <w:rsid w:val="00125AB4"/>
    <w:rsid w:val="00136EDD"/>
    <w:rsid w:val="001506C1"/>
    <w:rsid w:val="00153E09"/>
    <w:rsid w:val="00164EF8"/>
    <w:rsid w:val="00166CB6"/>
    <w:rsid w:val="00175EA8"/>
    <w:rsid w:val="00186DF4"/>
    <w:rsid w:val="001A27D1"/>
    <w:rsid w:val="001A4929"/>
    <w:rsid w:val="001A6D5F"/>
    <w:rsid w:val="001C05BD"/>
    <w:rsid w:val="001F058F"/>
    <w:rsid w:val="002038DC"/>
    <w:rsid w:val="002156CD"/>
    <w:rsid w:val="002243BC"/>
    <w:rsid w:val="0023094F"/>
    <w:rsid w:val="0024185C"/>
    <w:rsid w:val="00242451"/>
    <w:rsid w:val="00250294"/>
    <w:rsid w:val="0026054B"/>
    <w:rsid w:val="00274120"/>
    <w:rsid w:val="00283B45"/>
    <w:rsid w:val="0029127E"/>
    <w:rsid w:val="002A3A4A"/>
    <w:rsid w:val="002A3EEE"/>
    <w:rsid w:val="002A6BF1"/>
    <w:rsid w:val="002B22CA"/>
    <w:rsid w:val="002B60C1"/>
    <w:rsid w:val="002C4193"/>
    <w:rsid w:val="002D2098"/>
    <w:rsid w:val="002D3474"/>
    <w:rsid w:val="002D57E3"/>
    <w:rsid w:val="002D6020"/>
    <w:rsid w:val="002D7CC6"/>
    <w:rsid w:val="002E1A21"/>
    <w:rsid w:val="002E4947"/>
    <w:rsid w:val="002E7DDF"/>
    <w:rsid w:val="003038B0"/>
    <w:rsid w:val="00312A17"/>
    <w:rsid w:val="003137BD"/>
    <w:rsid w:val="00313926"/>
    <w:rsid w:val="00334830"/>
    <w:rsid w:val="003373AD"/>
    <w:rsid w:val="00344C0E"/>
    <w:rsid w:val="00345E62"/>
    <w:rsid w:val="00356B55"/>
    <w:rsid w:val="00376F04"/>
    <w:rsid w:val="00380767"/>
    <w:rsid w:val="0038106F"/>
    <w:rsid w:val="0038528E"/>
    <w:rsid w:val="00390C3B"/>
    <w:rsid w:val="003B2032"/>
    <w:rsid w:val="003B5B44"/>
    <w:rsid w:val="003C4088"/>
    <w:rsid w:val="003D0AD1"/>
    <w:rsid w:val="003D1757"/>
    <w:rsid w:val="003D3903"/>
    <w:rsid w:val="003E5492"/>
    <w:rsid w:val="00405136"/>
    <w:rsid w:val="004240DD"/>
    <w:rsid w:val="0042540F"/>
    <w:rsid w:val="00440871"/>
    <w:rsid w:val="00450F9E"/>
    <w:rsid w:val="00454D6D"/>
    <w:rsid w:val="00476619"/>
    <w:rsid w:val="0048699B"/>
    <w:rsid w:val="0049191C"/>
    <w:rsid w:val="00491BA6"/>
    <w:rsid w:val="004955A6"/>
    <w:rsid w:val="004A7B43"/>
    <w:rsid w:val="004C20EC"/>
    <w:rsid w:val="004C726D"/>
    <w:rsid w:val="004C7C27"/>
    <w:rsid w:val="004D2CA8"/>
    <w:rsid w:val="004E4364"/>
    <w:rsid w:val="004E7B55"/>
    <w:rsid w:val="00503A9C"/>
    <w:rsid w:val="00512D69"/>
    <w:rsid w:val="0052028A"/>
    <w:rsid w:val="005267E2"/>
    <w:rsid w:val="00530431"/>
    <w:rsid w:val="00530ADB"/>
    <w:rsid w:val="005312C9"/>
    <w:rsid w:val="005319E5"/>
    <w:rsid w:val="005365D9"/>
    <w:rsid w:val="00543549"/>
    <w:rsid w:val="00545359"/>
    <w:rsid w:val="00561F63"/>
    <w:rsid w:val="005664AB"/>
    <w:rsid w:val="00571F08"/>
    <w:rsid w:val="00574356"/>
    <w:rsid w:val="00584059"/>
    <w:rsid w:val="00595B83"/>
    <w:rsid w:val="005A0105"/>
    <w:rsid w:val="005A1243"/>
    <w:rsid w:val="005A21AA"/>
    <w:rsid w:val="005A7895"/>
    <w:rsid w:val="005B3F72"/>
    <w:rsid w:val="005C0C85"/>
    <w:rsid w:val="005C2074"/>
    <w:rsid w:val="005C46AD"/>
    <w:rsid w:val="005C7A3F"/>
    <w:rsid w:val="005D04C3"/>
    <w:rsid w:val="005E7082"/>
    <w:rsid w:val="00600A7C"/>
    <w:rsid w:val="00616CC2"/>
    <w:rsid w:val="00620C05"/>
    <w:rsid w:val="0062172F"/>
    <w:rsid w:val="00641215"/>
    <w:rsid w:val="0067611A"/>
    <w:rsid w:val="00683F1E"/>
    <w:rsid w:val="006922F1"/>
    <w:rsid w:val="00695256"/>
    <w:rsid w:val="00697CA5"/>
    <w:rsid w:val="006C0603"/>
    <w:rsid w:val="006D150B"/>
    <w:rsid w:val="006E233B"/>
    <w:rsid w:val="006F1116"/>
    <w:rsid w:val="006F7143"/>
    <w:rsid w:val="0071056B"/>
    <w:rsid w:val="007445FF"/>
    <w:rsid w:val="0077613F"/>
    <w:rsid w:val="00785043"/>
    <w:rsid w:val="0079530A"/>
    <w:rsid w:val="007A1377"/>
    <w:rsid w:val="007A4126"/>
    <w:rsid w:val="007B0FEA"/>
    <w:rsid w:val="007C40EF"/>
    <w:rsid w:val="007C528B"/>
    <w:rsid w:val="007C5A77"/>
    <w:rsid w:val="007D5531"/>
    <w:rsid w:val="007E16BC"/>
    <w:rsid w:val="007E4385"/>
    <w:rsid w:val="007E59F6"/>
    <w:rsid w:val="007E7BC9"/>
    <w:rsid w:val="007F1126"/>
    <w:rsid w:val="007F4B5B"/>
    <w:rsid w:val="007F5482"/>
    <w:rsid w:val="007F5805"/>
    <w:rsid w:val="007F7765"/>
    <w:rsid w:val="00805665"/>
    <w:rsid w:val="008069CB"/>
    <w:rsid w:val="00817105"/>
    <w:rsid w:val="008172A0"/>
    <w:rsid w:val="00821567"/>
    <w:rsid w:val="00826CB9"/>
    <w:rsid w:val="00835F83"/>
    <w:rsid w:val="0083629C"/>
    <w:rsid w:val="008525EF"/>
    <w:rsid w:val="008555DA"/>
    <w:rsid w:val="00861073"/>
    <w:rsid w:val="00876332"/>
    <w:rsid w:val="008A48CF"/>
    <w:rsid w:val="008B46FD"/>
    <w:rsid w:val="008C3B1E"/>
    <w:rsid w:val="008C42E7"/>
    <w:rsid w:val="008D52B3"/>
    <w:rsid w:val="008E3134"/>
    <w:rsid w:val="008F2914"/>
    <w:rsid w:val="008F46F4"/>
    <w:rsid w:val="00915144"/>
    <w:rsid w:val="009206AD"/>
    <w:rsid w:val="00921650"/>
    <w:rsid w:val="00930241"/>
    <w:rsid w:val="009505DD"/>
    <w:rsid w:val="00972401"/>
    <w:rsid w:val="009742E0"/>
    <w:rsid w:val="009773C8"/>
    <w:rsid w:val="0097769A"/>
    <w:rsid w:val="00996B85"/>
    <w:rsid w:val="009D18DD"/>
    <w:rsid w:val="009E182F"/>
    <w:rsid w:val="009E3827"/>
    <w:rsid w:val="009E6A05"/>
    <w:rsid w:val="00A06B81"/>
    <w:rsid w:val="00A07444"/>
    <w:rsid w:val="00A10A27"/>
    <w:rsid w:val="00A17D16"/>
    <w:rsid w:val="00A265B6"/>
    <w:rsid w:val="00A31BA5"/>
    <w:rsid w:val="00A34342"/>
    <w:rsid w:val="00A41B81"/>
    <w:rsid w:val="00A42729"/>
    <w:rsid w:val="00A45A4C"/>
    <w:rsid w:val="00A51230"/>
    <w:rsid w:val="00A536C0"/>
    <w:rsid w:val="00A55945"/>
    <w:rsid w:val="00A61822"/>
    <w:rsid w:val="00A6340A"/>
    <w:rsid w:val="00A8236C"/>
    <w:rsid w:val="00A84D55"/>
    <w:rsid w:val="00A90A27"/>
    <w:rsid w:val="00A93FD2"/>
    <w:rsid w:val="00A97B8C"/>
    <w:rsid w:val="00AA1E91"/>
    <w:rsid w:val="00AA33FC"/>
    <w:rsid w:val="00AA4382"/>
    <w:rsid w:val="00AB0B1F"/>
    <w:rsid w:val="00AB46B2"/>
    <w:rsid w:val="00AC3ADD"/>
    <w:rsid w:val="00AD2AC3"/>
    <w:rsid w:val="00AE1F97"/>
    <w:rsid w:val="00B01849"/>
    <w:rsid w:val="00B13CA7"/>
    <w:rsid w:val="00B1504F"/>
    <w:rsid w:val="00B25784"/>
    <w:rsid w:val="00B40D62"/>
    <w:rsid w:val="00B53C45"/>
    <w:rsid w:val="00B56548"/>
    <w:rsid w:val="00B7712C"/>
    <w:rsid w:val="00B95EA7"/>
    <w:rsid w:val="00BA010C"/>
    <w:rsid w:val="00BB3F63"/>
    <w:rsid w:val="00BB447C"/>
    <w:rsid w:val="00BC55B4"/>
    <w:rsid w:val="00BD0E6F"/>
    <w:rsid w:val="00BE56BC"/>
    <w:rsid w:val="00BF0423"/>
    <w:rsid w:val="00BF32A6"/>
    <w:rsid w:val="00C11137"/>
    <w:rsid w:val="00C137BD"/>
    <w:rsid w:val="00C15884"/>
    <w:rsid w:val="00C23E7C"/>
    <w:rsid w:val="00C2551E"/>
    <w:rsid w:val="00C31DFD"/>
    <w:rsid w:val="00C37541"/>
    <w:rsid w:val="00C40B50"/>
    <w:rsid w:val="00C57036"/>
    <w:rsid w:val="00C67D7F"/>
    <w:rsid w:val="00C7344E"/>
    <w:rsid w:val="00C73FF5"/>
    <w:rsid w:val="00C767BB"/>
    <w:rsid w:val="00C76A72"/>
    <w:rsid w:val="00C84432"/>
    <w:rsid w:val="00C95698"/>
    <w:rsid w:val="00C9718D"/>
    <w:rsid w:val="00CA1550"/>
    <w:rsid w:val="00CB0217"/>
    <w:rsid w:val="00CB3C11"/>
    <w:rsid w:val="00CC07FA"/>
    <w:rsid w:val="00CE12F4"/>
    <w:rsid w:val="00CE33C8"/>
    <w:rsid w:val="00D01A2A"/>
    <w:rsid w:val="00D01B89"/>
    <w:rsid w:val="00D0224C"/>
    <w:rsid w:val="00D04B7D"/>
    <w:rsid w:val="00D06356"/>
    <w:rsid w:val="00D0683D"/>
    <w:rsid w:val="00D22419"/>
    <w:rsid w:val="00D32616"/>
    <w:rsid w:val="00D35568"/>
    <w:rsid w:val="00D40844"/>
    <w:rsid w:val="00D40D38"/>
    <w:rsid w:val="00D42760"/>
    <w:rsid w:val="00D43703"/>
    <w:rsid w:val="00D55B61"/>
    <w:rsid w:val="00D65F20"/>
    <w:rsid w:val="00D67150"/>
    <w:rsid w:val="00D73297"/>
    <w:rsid w:val="00D73A9D"/>
    <w:rsid w:val="00D74BA5"/>
    <w:rsid w:val="00D824B8"/>
    <w:rsid w:val="00D94865"/>
    <w:rsid w:val="00D973C5"/>
    <w:rsid w:val="00DA3C69"/>
    <w:rsid w:val="00DA3CB6"/>
    <w:rsid w:val="00DB20BC"/>
    <w:rsid w:val="00DC43B7"/>
    <w:rsid w:val="00DD0281"/>
    <w:rsid w:val="00DD1844"/>
    <w:rsid w:val="00DE06A6"/>
    <w:rsid w:val="00DE347A"/>
    <w:rsid w:val="00DE3A61"/>
    <w:rsid w:val="00DF42C6"/>
    <w:rsid w:val="00E13BCB"/>
    <w:rsid w:val="00E249CD"/>
    <w:rsid w:val="00E31CEE"/>
    <w:rsid w:val="00E31FD6"/>
    <w:rsid w:val="00E40BF6"/>
    <w:rsid w:val="00E457A6"/>
    <w:rsid w:val="00E5186C"/>
    <w:rsid w:val="00E5605E"/>
    <w:rsid w:val="00E6112B"/>
    <w:rsid w:val="00E61EEB"/>
    <w:rsid w:val="00E64E36"/>
    <w:rsid w:val="00E70E47"/>
    <w:rsid w:val="00E821AC"/>
    <w:rsid w:val="00E8625F"/>
    <w:rsid w:val="00E87B5D"/>
    <w:rsid w:val="00E94182"/>
    <w:rsid w:val="00EB317E"/>
    <w:rsid w:val="00EB5818"/>
    <w:rsid w:val="00EB7C15"/>
    <w:rsid w:val="00EC080B"/>
    <w:rsid w:val="00EC389C"/>
    <w:rsid w:val="00EC5166"/>
    <w:rsid w:val="00ED09C3"/>
    <w:rsid w:val="00EE5494"/>
    <w:rsid w:val="00EE64AC"/>
    <w:rsid w:val="00EF13DD"/>
    <w:rsid w:val="00F107F7"/>
    <w:rsid w:val="00F145DA"/>
    <w:rsid w:val="00F150BE"/>
    <w:rsid w:val="00F2306A"/>
    <w:rsid w:val="00F41EC1"/>
    <w:rsid w:val="00F475AC"/>
    <w:rsid w:val="00F51F02"/>
    <w:rsid w:val="00F55577"/>
    <w:rsid w:val="00F576EF"/>
    <w:rsid w:val="00F61527"/>
    <w:rsid w:val="00F61F17"/>
    <w:rsid w:val="00F846FA"/>
    <w:rsid w:val="00F931FA"/>
    <w:rsid w:val="00F95219"/>
    <w:rsid w:val="00FC1E11"/>
    <w:rsid w:val="00FC63C9"/>
    <w:rsid w:val="00FD1917"/>
    <w:rsid w:val="00FE4B5C"/>
    <w:rsid w:val="00FF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B96AB"/>
  <w15:docId w15:val="{679C6053-F952-437F-BBFD-0608BF9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356"/>
    <w:pPr>
      <w:ind w:left="720"/>
      <w:contextualSpacing/>
    </w:pPr>
  </w:style>
  <w:style w:type="character" w:styleId="Hyperlink">
    <w:name w:val="Hyperlink"/>
    <w:uiPriority w:val="99"/>
    <w:unhideWhenUsed/>
    <w:rsid w:val="00B257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EF8"/>
  </w:style>
  <w:style w:type="paragraph" w:styleId="Footer">
    <w:name w:val="footer"/>
    <w:basedOn w:val="Normal"/>
    <w:link w:val="FooterChar"/>
    <w:uiPriority w:val="99"/>
    <w:unhideWhenUsed/>
    <w:rsid w:val="0016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EF8"/>
  </w:style>
  <w:style w:type="table" w:styleId="TableGrid">
    <w:name w:val="Table Grid"/>
    <w:basedOn w:val="TableNormal"/>
    <w:rsid w:val="0016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99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45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Dinh Le Hai. Ha</cp:lastModifiedBy>
  <cp:revision>13</cp:revision>
  <cp:lastPrinted>2018-11-02T06:55:00Z</cp:lastPrinted>
  <dcterms:created xsi:type="dcterms:W3CDTF">2020-12-12T10:31:00Z</dcterms:created>
  <dcterms:modified xsi:type="dcterms:W3CDTF">2021-12-21T03:57:00Z</dcterms:modified>
</cp:coreProperties>
</file>